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8F" w:rsidRDefault="00007D8F" w:rsidP="00007D8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007D8F" w:rsidRDefault="00007D8F" w:rsidP="00007D8F">
      <w:pPr>
        <w:jc w:val="center"/>
        <w:rPr>
          <w:b/>
          <w:sz w:val="28"/>
          <w:szCs w:val="28"/>
        </w:rPr>
      </w:pPr>
    </w:p>
    <w:p w:rsidR="00521BE8" w:rsidRDefault="00521BE8" w:rsidP="00521BE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A45B6">
        <w:rPr>
          <w:rFonts w:ascii="PT Astra Serif" w:hAnsi="PT Astra Serif"/>
          <w:color w:val="000000"/>
          <w:sz w:val="28"/>
          <w:szCs w:val="28"/>
        </w:rPr>
        <w:t>- наружная сеть</w:t>
      </w:r>
      <w:r>
        <w:rPr>
          <w:rFonts w:ascii="PT Astra Serif" w:hAnsi="PT Astra Serif"/>
          <w:color w:val="000000"/>
          <w:sz w:val="28"/>
          <w:szCs w:val="28"/>
        </w:rPr>
        <w:t xml:space="preserve"> системы холодного водоснабжения по ул. Сафонова и ул. Колхозная от врезки в водопроводную сеть Ø 150 в колодце напротив дома 33 по 1-му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Лихвинскому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проезду до врезки в водопроводную сеть Ø 160 в колодце у дома 25а по ул. Колхозная, ориентировочной протяженностью 1000 м. </w:t>
      </w:r>
      <w:r w:rsidRPr="00EA45B6">
        <w:rPr>
          <w:rFonts w:ascii="PT Astra Serif" w:hAnsi="PT Astra Serif"/>
          <w:color w:val="000000"/>
          <w:sz w:val="28"/>
          <w:szCs w:val="28"/>
        </w:rPr>
        <w:t xml:space="preserve">Адрес: Тульская область, г. Тула, ул. </w:t>
      </w:r>
      <w:r>
        <w:rPr>
          <w:rFonts w:ascii="PT Astra Serif" w:hAnsi="PT Astra Serif"/>
          <w:color w:val="000000"/>
          <w:sz w:val="28"/>
          <w:szCs w:val="28"/>
        </w:rPr>
        <w:t>Сафонова, ул. Колхозная</w:t>
      </w:r>
      <w:r w:rsidRPr="00EA45B6">
        <w:rPr>
          <w:rFonts w:ascii="PT Astra Serif" w:hAnsi="PT Astra Serif"/>
          <w:color w:val="000000"/>
          <w:sz w:val="28"/>
          <w:szCs w:val="28"/>
        </w:rPr>
        <w:t>.</w:t>
      </w: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007D8F" w:rsidRDefault="00007D8F" w:rsidP="00007D8F">
      <w:pPr>
        <w:rPr>
          <w:rStyle w:val="a3"/>
          <w:sz w:val="16"/>
          <w:szCs w:val="16"/>
        </w:rPr>
      </w:pPr>
    </w:p>
    <w:p w:rsidR="00007D8F" w:rsidRDefault="00007D8F" w:rsidP="00007D8F">
      <w:pPr>
        <w:rPr>
          <w:rStyle w:val="a3"/>
          <w:sz w:val="16"/>
          <w:szCs w:val="16"/>
        </w:rPr>
      </w:pPr>
    </w:p>
    <w:p w:rsidR="00007D8F" w:rsidRDefault="00007D8F" w:rsidP="00007D8F">
      <w:pPr>
        <w:rPr>
          <w:sz w:val="28"/>
          <w:szCs w:val="28"/>
        </w:rPr>
      </w:pPr>
    </w:p>
    <w:p w:rsidR="00AA16E7" w:rsidRDefault="00AA16E7"/>
    <w:sectPr w:rsidR="00AA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70"/>
    <w:rsid w:val="00007D8F"/>
    <w:rsid w:val="00245170"/>
    <w:rsid w:val="00521BE8"/>
    <w:rsid w:val="00AA16E7"/>
    <w:rsid w:val="00F96F68"/>
    <w:rsid w:val="00F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7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7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Татьяна Алексеевна</dc:creator>
  <cp:lastModifiedBy>LeonovaSV</cp:lastModifiedBy>
  <cp:revision>2</cp:revision>
  <dcterms:created xsi:type="dcterms:W3CDTF">2024-06-28T07:15:00Z</dcterms:created>
  <dcterms:modified xsi:type="dcterms:W3CDTF">2024-06-28T07:15:00Z</dcterms:modified>
</cp:coreProperties>
</file>